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</w:rPr>
      </w:pPr>
      <w:r>
        <w:rPr>
          <w:b/>
        </w:rPr>
        <w:t xml:space="preserve">History Revision Schedule: Germany in Transition </w:t>
      </w:r>
    </w:p>
    <w:p>
      <w:pPr>
        <w:rPr>
          <w:i/>
        </w:rPr>
      </w:pPr>
      <w:r>
        <w:rPr>
          <w:i/>
        </w:rPr>
        <w:t>What should I be revising each week?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2088"/>
        <w:gridCol w:w="6029"/>
        <w:gridCol w:w="1292"/>
      </w:tblGrid>
      <w:tr>
        <w:trPr>
          <w:trHeight w:val="266"/>
        </w:trPr>
        <w:tc>
          <w:tcPr>
            <w:tcW w:w="2088" w:type="dxa"/>
          </w:tcPr>
          <w:p>
            <w:r>
              <w:t>Week beginning</w:t>
            </w:r>
          </w:p>
        </w:tc>
        <w:tc>
          <w:tcPr>
            <w:tcW w:w="6029" w:type="dxa"/>
          </w:tcPr>
          <w:p>
            <w:r>
              <w:t xml:space="preserve">Topic </w:t>
            </w:r>
          </w:p>
        </w:tc>
        <w:tc>
          <w:tcPr>
            <w:tcW w:w="1292" w:type="dxa"/>
          </w:tcPr>
          <w:p>
            <w:r>
              <w:t xml:space="preserve">Revised? </w:t>
            </w:r>
          </w:p>
        </w:tc>
      </w:tr>
      <w:tr>
        <w:trPr>
          <w:trHeight w:val="76"/>
        </w:trPr>
        <w:tc>
          <w:tcPr>
            <w:tcW w:w="2088" w:type="dxa"/>
          </w:tcPr>
          <w:p>
            <w:r>
              <w:t>30/4/18</w:t>
            </w:r>
          </w:p>
        </w:tc>
        <w:tc>
          <w:tcPr>
            <w:tcW w:w="6029" w:type="dxa"/>
          </w:tcPr>
          <w:p>
            <w:pPr>
              <w:rPr>
                <w:b/>
              </w:rPr>
            </w:pPr>
            <w:r>
              <w:rPr>
                <w:b/>
              </w:rPr>
              <w:t>Problems for the Weimar Republic and Germany 1919-1923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Impact of the Treaty of Versailles (what was it, main terms, effects and how Germans felt about it)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Weaknesses of the Weimar Republic including the different uprising including the Spartacist, Kapp Putsch and Munich Putsch (this was known as political instability) 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Hyperinflation 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Events in the Ruhr in 1923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Early Nazi party</w:t>
            </w:r>
          </w:p>
          <w:p>
            <w:pPr>
              <w:pStyle w:val="ListParagraph"/>
            </w:pPr>
          </w:p>
        </w:tc>
        <w:tc>
          <w:tcPr>
            <w:tcW w:w="1292" w:type="dxa"/>
          </w:tcPr>
          <w:p/>
        </w:tc>
      </w:tr>
      <w:tr>
        <w:trPr>
          <w:trHeight w:val="2380"/>
        </w:trPr>
        <w:tc>
          <w:tcPr>
            <w:tcW w:w="2088" w:type="dxa"/>
          </w:tcPr>
          <w:p>
            <w:r>
              <w:t>30/4/18</w:t>
            </w:r>
          </w:p>
        </w:tc>
        <w:tc>
          <w:tcPr>
            <w:tcW w:w="6029" w:type="dxa"/>
          </w:tcPr>
          <w:p>
            <w:pPr>
              <w:rPr>
                <w:b/>
              </w:rPr>
            </w:pPr>
            <w:r>
              <w:rPr>
                <w:b/>
              </w:rPr>
              <w:t>Recovery of the Weimar Republic and the ‘golden age’ 1924-1929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Who was Gustav Stresemann and why was he important?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Recovery from hyperinflation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Dawes plan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Young plan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Locarno Pact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 xml:space="preserve">League of Nations 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 xml:space="preserve">Effect of US investment 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Social and political developments (housing, unemployment relief and wages and how politics changed at the time)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Changes in culture</w:t>
            </w:r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t>Changes for women</w:t>
            </w:r>
          </w:p>
        </w:tc>
        <w:tc>
          <w:tcPr>
            <w:tcW w:w="1292" w:type="dxa"/>
          </w:tcPr>
          <w:p/>
        </w:tc>
      </w:tr>
      <w:tr>
        <w:trPr>
          <w:trHeight w:val="1848"/>
        </w:trPr>
        <w:tc>
          <w:tcPr>
            <w:tcW w:w="2088" w:type="dxa"/>
          </w:tcPr>
          <w:p>
            <w:r>
              <w:t>7/5/18</w:t>
            </w:r>
          </w:p>
        </w:tc>
        <w:tc>
          <w:tcPr>
            <w:tcW w:w="6029" w:type="dxa"/>
          </w:tcPr>
          <w:p>
            <w:pPr>
              <w:tabs>
                <w:tab w:val="center" w:pos="2417"/>
              </w:tabs>
              <w:rPr>
                <w:b/>
              </w:rPr>
            </w:pPr>
            <w:r>
              <w:rPr>
                <w:b/>
              </w:rPr>
              <w:t>End of the Weimar Republic 1929-1933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enter" w:pos="2417"/>
              </w:tabs>
            </w:pPr>
            <w:r>
              <w:t>Impact of the Great Depression on the German people and the Weimar Republic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enter" w:pos="2417"/>
              </w:tabs>
            </w:pPr>
            <w:r>
              <w:t>Why people voted for Hitler (his electoral appeal)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enter" w:pos="2417"/>
              </w:tabs>
            </w:pPr>
            <w:r>
              <w:t>Role of the SA during elections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enter" w:pos="2417"/>
              </w:tabs>
            </w:pPr>
            <w:r>
              <w:t xml:space="preserve">Role of Propaganda during elections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enter" w:pos="2417"/>
              </w:tabs>
            </w:pPr>
            <w:r>
              <w:t xml:space="preserve">Fear of communism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enter" w:pos="2417"/>
              </w:tabs>
            </w:pPr>
            <w:r>
              <w:t xml:space="preserve">The German Communist Party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enter" w:pos="2417"/>
              </w:tabs>
            </w:pPr>
            <w:r>
              <w:t xml:space="preserve">Reasons Hitler became Chancellor including political scheming between Von Papen, Von Schleicher, Hindenburg and Hitler    </w:t>
            </w:r>
          </w:p>
        </w:tc>
        <w:tc>
          <w:tcPr>
            <w:tcW w:w="1292" w:type="dxa"/>
          </w:tcPr>
          <w:p/>
        </w:tc>
      </w:tr>
      <w:tr>
        <w:trPr>
          <w:trHeight w:val="1582"/>
        </w:trPr>
        <w:tc>
          <w:tcPr>
            <w:tcW w:w="2088" w:type="dxa"/>
          </w:tcPr>
          <w:p>
            <w:r>
              <w:t>7/5/18</w:t>
            </w:r>
          </w:p>
        </w:tc>
        <w:tc>
          <w:tcPr>
            <w:tcW w:w="6029" w:type="dxa"/>
          </w:tcPr>
          <w:p>
            <w:pPr>
              <w:rPr>
                <w:b/>
              </w:rPr>
            </w:pPr>
            <w:r>
              <w:rPr>
                <w:b/>
              </w:rPr>
              <w:t>How Hitler and the Nazis consolidated their power 1933-1934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>When Hitler became Chancellor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>The Reichstag Fire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>March Election 1933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 xml:space="preserve">Enabling Act and consequences of the act e.g. banning of trade unions and opposition 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 xml:space="preserve">Night of the Long Knives 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>Hitler becoming Fuhrer (referendum)</w:t>
            </w:r>
          </w:p>
        </w:tc>
        <w:tc>
          <w:tcPr>
            <w:tcW w:w="1292" w:type="dxa"/>
          </w:tcPr>
          <w:p/>
        </w:tc>
      </w:tr>
      <w:tr>
        <w:trPr>
          <w:trHeight w:val="1316"/>
        </w:trPr>
        <w:tc>
          <w:tcPr>
            <w:tcW w:w="2088" w:type="dxa"/>
          </w:tcPr>
          <w:p>
            <w:r>
              <w:t>7/5/18</w:t>
            </w:r>
          </w:p>
        </w:tc>
        <w:tc>
          <w:tcPr>
            <w:tcW w:w="6029" w:type="dxa"/>
          </w:tcPr>
          <w:p>
            <w:pPr>
              <w:rPr>
                <w:b/>
              </w:rPr>
            </w:pPr>
            <w:r>
              <w:rPr>
                <w:b/>
              </w:rPr>
              <w:t>Life in Nazi Germany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>Nazis reduced unemployment: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>RAD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>DAF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>KDF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>Rearmament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>Autarky – what it was and why it was important?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 xml:space="preserve">Invisible unemployment 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 xml:space="preserve"> Women in Nazi Germany (ideal woman, policies for women and successes – make sure you learn 3 Ks)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 xml:space="preserve">Young people in Nazi – school, education and youth movement 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 xml:space="preserve">Nazi racial belief – master race 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 xml:space="preserve">Nazi treatment of Jews 1933-1939 </w:t>
            </w:r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t xml:space="preserve">Kristallnacht </w:t>
            </w:r>
          </w:p>
          <w:p/>
        </w:tc>
        <w:tc>
          <w:tcPr>
            <w:tcW w:w="1292" w:type="dxa"/>
          </w:tcPr>
          <w:p/>
        </w:tc>
      </w:tr>
      <w:tr>
        <w:trPr>
          <w:trHeight w:val="1582"/>
        </w:trPr>
        <w:tc>
          <w:tcPr>
            <w:tcW w:w="2088" w:type="dxa"/>
          </w:tcPr>
          <w:p>
            <w:r>
              <w:lastRenderedPageBreak/>
              <w:t>14/5/18</w:t>
            </w:r>
          </w:p>
        </w:tc>
        <w:tc>
          <w:tcPr>
            <w:tcW w:w="6029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How the Nazis controlled German people? </w:t>
            </w:r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t>Use of SS</w:t>
            </w:r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t>Use of Gestapo</w:t>
            </w:r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t>The Nazis controlled the legal system</w:t>
            </w:r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t xml:space="preserve">Concentration camps </w:t>
            </w:r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t>Propaganda; rallies, radios, cinema, censorship, newspapers and the arts</w:t>
            </w:r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t xml:space="preserve">The role of Goebbels </w:t>
            </w:r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t xml:space="preserve">Terror vs persuasion </w:t>
            </w:r>
          </w:p>
          <w:p/>
        </w:tc>
        <w:tc>
          <w:tcPr>
            <w:tcW w:w="1292" w:type="dxa"/>
          </w:tcPr>
          <w:p/>
        </w:tc>
      </w:tr>
      <w:tr>
        <w:trPr>
          <w:trHeight w:val="2099"/>
        </w:trPr>
        <w:tc>
          <w:tcPr>
            <w:tcW w:w="2088" w:type="dxa"/>
          </w:tcPr>
          <w:p>
            <w:r>
              <w:t>14/5/18</w:t>
            </w:r>
          </w:p>
        </w:tc>
        <w:tc>
          <w:tcPr>
            <w:tcW w:w="6029" w:type="dxa"/>
          </w:tcPr>
          <w:p>
            <w:pPr>
              <w:rPr>
                <w:b/>
              </w:rPr>
            </w:pPr>
            <w:r>
              <w:rPr>
                <w:b/>
              </w:rPr>
              <w:t>Hitler’s foreign policy (how the Nazis dealt with other countries and his aims)</w:t>
            </w:r>
          </w:p>
          <w:p>
            <w:pPr>
              <w:pStyle w:val="ListParagraph"/>
              <w:numPr>
                <w:ilvl w:val="0"/>
                <w:numId w:val="7"/>
              </w:numPr>
            </w:pPr>
            <w:r>
              <w:t xml:space="preserve">Hitler’s foreign policy aims </w:t>
            </w:r>
          </w:p>
          <w:p>
            <w:pPr>
              <w:pStyle w:val="ListParagraph"/>
              <w:numPr>
                <w:ilvl w:val="0"/>
                <w:numId w:val="7"/>
              </w:numPr>
            </w:pPr>
            <w:r>
              <w:t>Hitler rearmament and conscription</w:t>
            </w:r>
          </w:p>
          <w:p>
            <w:pPr>
              <w:pStyle w:val="ListParagraph"/>
              <w:numPr>
                <w:ilvl w:val="0"/>
                <w:numId w:val="7"/>
              </w:numPr>
            </w:pPr>
            <w:r>
              <w:t>The Rhineland 1936</w:t>
            </w:r>
          </w:p>
          <w:p>
            <w:pPr>
              <w:pStyle w:val="ListParagraph"/>
              <w:numPr>
                <w:ilvl w:val="0"/>
                <w:numId w:val="7"/>
              </w:numPr>
            </w:pPr>
            <w:r>
              <w:t xml:space="preserve">Relationship with Italy and Mussolini </w:t>
            </w:r>
          </w:p>
          <w:p>
            <w:pPr>
              <w:pStyle w:val="ListParagraph"/>
              <w:numPr>
                <w:ilvl w:val="0"/>
                <w:numId w:val="7"/>
              </w:numPr>
            </w:pPr>
            <w:r>
              <w:t>Anschluss 1938</w:t>
            </w:r>
          </w:p>
          <w:p>
            <w:pPr>
              <w:pStyle w:val="ListParagraph"/>
              <w:numPr>
                <w:ilvl w:val="0"/>
                <w:numId w:val="7"/>
              </w:numPr>
            </w:pPr>
            <w:r>
              <w:t>Sudetenland 1938</w:t>
            </w:r>
          </w:p>
          <w:p>
            <w:pPr>
              <w:pStyle w:val="ListParagraph"/>
              <w:numPr>
                <w:ilvl w:val="0"/>
                <w:numId w:val="7"/>
              </w:numPr>
            </w:pPr>
            <w:r>
              <w:t>Nazi-Soviet pact 1939</w:t>
            </w:r>
          </w:p>
          <w:p/>
          <w:p>
            <w:r>
              <w:t xml:space="preserve">Go through how to answer each question and practice some questions </w:t>
            </w:r>
          </w:p>
        </w:tc>
        <w:tc>
          <w:tcPr>
            <w:tcW w:w="1292" w:type="dxa"/>
          </w:tcPr>
          <w:p/>
        </w:tc>
      </w:tr>
      <w:tr>
        <w:trPr>
          <w:trHeight w:val="2099"/>
        </w:trPr>
        <w:tc>
          <w:tcPr>
            <w:tcW w:w="2088" w:type="dxa"/>
          </w:tcPr>
          <w:p>
            <w:r>
              <w:t>03/06/18</w:t>
            </w:r>
          </w:p>
        </w:tc>
        <w:tc>
          <w:tcPr>
            <w:tcW w:w="6029" w:type="dxa"/>
          </w:tcPr>
          <w:p>
            <w:pPr>
              <w:rPr>
                <w:b/>
              </w:rPr>
            </w:pPr>
            <w:r>
              <w:rPr>
                <w:b/>
              </w:rPr>
              <w:t>FINAL REVISION EXAM 04/06/18 AM</w:t>
            </w:r>
          </w:p>
        </w:tc>
        <w:tc>
          <w:tcPr>
            <w:tcW w:w="1292" w:type="dxa"/>
          </w:tcPr>
          <w:p/>
        </w:tc>
      </w:tr>
    </w:tbl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History Revision Schedule: The development of the USA</w:t>
      </w:r>
    </w:p>
    <w:p>
      <w:pPr>
        <w:rPr>
          <w:i/>
        </w:rPr>
      </w:pPr>
      <w:r>
        <w:rPr>
          <w:i/>
        </w:rPr>
        <w:t>What should I be revising each week?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2088"/>
        <w:gridCol w:w="6029"/>
        <w:gridCol w:w="1292"/>
      </w:tblGrid>
      <w:tr>
        <w:trPr>
          <w:trHeight w:val="266"/>
        </w:trPr>
        <w:tc>
          <w:tcPr>
            <w:tcW w:w="2088" w:type="dxa"/>
          </w:tcPr>
          <w:p>
            <w:r>
              <w:t>Week beginning</w:t>
            </w:r>
          </w:p>
        </w:tc>
        <w:tc>
          <w:tcPr>
            <w:tcW w:w="6029" w:type="dxa"/>
          </w:tcPr>
          <w:p>
            <w:r>
              <w:t xml:space="preserve">Topic </w:t>
            </w:r>
          </w:p>
        </w:tc>
        <w:tc>
          <w:tcPr>
            <w:tcW w:w="1292" w:type="dxa"/>
          </w:tcPr>
          <w:p>
            <w:r>
              <w:t xml:space="preserve">Revised? </w:t>
            </w:r>
          </w:p>
        </w:tc>
      </w:tr>
      <w:tr>
        <w:trPr>
          <w:trHeight w:val="76"/>
        </w:trPr>
        <w:tc>
          <w:tcPr>
            <w:tcW w:w="2088" w:type="dxa"/>
          </w:tcPr>
          <w:p>
            <w:r>
              <w:t>26/3/18</w:t>
            </w:r>
          </w:p>
        </w:tc>
        <w:tc>
          <w:tcPr>
            <w:tcW w:w="6029" w:type="dxa"/>
          </w:tcPr>
          <w:p>
            <w:r>
              <w:t xml:space="preserve">The impact of the Wall Street Crash and life during the Depression </w:t>
            </w:r>
          </w:p>
          <w:p>
            <w:r>
              <w:t xml:space="preserve">Hoover’s attempts to deal with the Depression </w:t>
            </w:r>
          </w:p>
          <w:p>
            <w:r>
              <w:t>Roosevelt and the New Deal (including Alphabet Agencies)</w:t>
            </w:r>
          </w:p>
        </w:tc>
        <w:tc>
          <w:tcPr>
            <w:tcW w:w="1292" w:type="dxa"/>
          </w:tcPr>
          <w:p/>
        </w:tc>
      </w:tr>
      <w:tr>
        <w:trPr>
          <w:trHeight w:val="2380"/>
        </w:trPr>
        <w:tc>
          <w:tcPr>
            <w:tcW w:w="2088" w:type="dxa"/>
          </w:tcPr>
          <w:p>
            <w:r>
              <w:t>26/3/18</w:t>
            </w:r>
          </w:p>
        </w:tc>
        <w:tc>
          <w:tcPr>
            <w:tcW w:w="6029" w:type="dxa"/>
          </w:tcPr>
          <w:p>
            <w:r>
              <w:t xml:space="preserve">The second New Deal </w:t>
            </w:r>
          </w:p>
          <w:p>
            <w:r>
              <w:t>Success and failures of the New Deal</w:t>
            </w:r>
          </w:p>
          <w:p>
            <w:r>
              <w:t>Opposition to the New Deal</w:t>
            </w:r>
          </w:p>
          <w:p>
            <w:r>
              <w:t>Industrial output and the effects of this during and after the Second World War</w:t>
            </w:r>
          </w:p>
          <w:p>
            <w:r>
              <w:t>Post-war affluence, consumerism and suburbanisation (including the difference between rich and poor)</w:t>
            </w:r>
          </w:p>
          <w:p/>
        </w:tc>
        <w:tc>
          <w:tcPr>
            <w:tcW w:w="1292" w:type="dxa"/>
          </w:tcPr>
          <w:p/>
        </w:tc>
      </w:tr>
      <w:tr>
        <w:trPr>
          <w:trHeight w:val="1848"/>
        </w:trPr>
        <w:tc>
          <w:tcPr>
            <w:tcW w:w="2088" w:type="dxa"/>
          </w:tcPr>
          <w:p>
            <w:r>
              <w:t>26/3/18</w:t>
            </w:r>
          </w:p>
        </w:tc>
        <w:tc>
          <w:tcPr>
            <w:tcW w:w="6029" w:type="dxa"/>
          </w:tcPr>
          <w:p>
            <w:pPr>
              <w:tabs>
                <w:tab w:val="center" w:pos="2417"/>
              </w:tabs>
            </w:pPr>
            <w:r>
              <w:t>Civil rights and the Second World War (progress of soldiers, employment and changes)</w:t>
            </w:r>
          </w:p>
          <w:p>
            <w:pPr>
              <w:tabs>
                <w:tab w:val="center" w:pos="2417"/>
              </w:tabs>
            </w:pPr>
            <w:r>
              <w:t>Civil rights by the end of the 1940s</w:t>
            </w:r>
          </w:p>
          <w:p>
            <w:pPr>
              <w:tabs>
                <w:tab w:val="center" w:pos="2417"/>
              </w:tabs>
            </w:pPr>
            <w:r>
              <w:t xml:space="preserve">Education and civil rights </w:t>
            </w:r>
          </w:p>
          <w:p>
            <w:pPr>
              <w:tabs>
                <w:tab w:val="center" w:pos="2417"/>
              </w:tabs>
            </w:pPr>
            <w:r>
              <w:t xml:space="preserve">Brown v. Topeka </w:t>
            </w:r>
          </w:p>
          <w:p>
            <w:pPr>
              <w:tabs>
                <w:tab w:val="center" w:pos="2417"/>
              </w:tabs>
            </w:pPr>
            <w:r>
              <w:t xml:space="preserve">Little Rock </w:t>
            </w:r>
          </w:p>
          <w:p>
            <w:pPr>
              <w:tabs>
                <w:tab w:val="center" w:pos="2417"/>
              </w:tabs>
            </w:pPr>
            <w:r>
              <w:t xml:space="preserve">James Meredith </w:t>
            </w:r>
          </w:p>
        </w:tc>
        <w:tc>
          <w:tcPr>
            <w:tcW w:w="1292" w:type="dxa"/>
          </w:tcPr>
          <w:p/>
        </w:tc>
      </w:tr>
      <w:tr>
        <w:trPr>
          <w:trHeight w:val="1582"/>
        </w:trPr>
        <w:tc>
          <w:tcPr>
            <w:tcW w:w="2088" w:type="dxa"/>
          </w:tcPr>
          <w:p>
            <w:r>
              <w:t>2/4/18</w:t>
            </w:r>
          </w:p>
        </w:tc>
        <w:tc>
          <w:tcPr>
            <w:tcW w:w="6029" w:type="dxa"/>
          </w:tcPr>
          <w:p>
            <w:r>
              <w:t>Montgomery bus boycott</w:t>
            </w:r>
          </w:p>
          <w:p>
            <w:r>
              <w:t>Sit-ins</w:t>
            </w:r>
          </w:p>
          <w:p>
            <w:r>
              <w:t xml:space="preserve">Freedom riders </w:t>
            </w:r>
          </w:p>
          <w:p>
            <w:r>
              <w:t xml:space="preserve">Martin Luther King </w:t>
            </w:r>
          </w:p>
          <w:p>
            <w:r>
              <w:t>Malcolm X</w:t>
            </w:r>
          </w:p>
          <w:p>
            <w:r>
              <w:t xml:space="preserve">March on Birmingham and Washington </w:t>
            </w:r>
          </w:p>
        </w:tc>
        <w:tc>
          <w:tcPr>
            <w:tcW w:w="1292" w:type="dxa"/>
          </w:tcPr>
          <w:p/>
        </w:tc>
      </w:tr>
      <w:tr>
        <w:trPr>
          <w:trHeight w:val="1316"/>
        </w:trPr>
        <w:tc>
          <w:tcPr>
            <w:tcW w:w="2088" w:type="dxa"/>
          </w:tcPr>
          <w:p>
            <w:r>
              <w:t>2/4/18</w:t>
            </w:r>
          </w:p>
        </w:tc>
        <w:tc>
          <w:tcPr>
            <w:tcW w:w="6029" w:type="dxa"/>
          </w:tcPr>
          <w:p>
            <w:r>
              <w:t>Civil Rights Act</w:t>
            </w:r>
          </w:p>
          <w:p>
            <w:r>
              <w:t>Voting rights (including Selma and Voting Rights Act)</w:t>
            </w:r>
          </w:p>
          <w:p>
            <w:r>
              <w:t xml:space="preserve">Race riots 1960s </w:t>
            </w:r>
          </w:p>
          <w:p>
            <w:r>
              <w:t xml:space="preserve">Black Power movement and Mexico Olympics </w:t>
            </w:r>
          </w:p>
          <w:p>
            <w:r>
              <w:t xml:space="preserve">The Black Panther movement </w:t>
            </w:r>
          </w:p>
        </w:tc>
        <w:tc>
          <w:tcPr>
            <w:tcW w:w="1292" w:type="dxa"/>
          </w:tcPr>
          <w:p/>
        </w:tc>
      </w:tr>
      <w:tr>
        <w:trPr>
          <w:trHeight w:val="1582"/>
        </w:trPr>
        <w:tc>
          <w:tcPr>
            <w:tcW w:w="2088" w:type="dxa"/>
          </w:tcPr>
          <w:p>
            <w:r>
              <w:t>2/4/18</w:t>
            </w:r>
          </w:p>
        </w:tc>
        <w:tc>
          <w:tcPr>
            <w:tcW w:w="6029" w:type="dxa"/>
          </w:tcPr>
          <w:p>
            <w:r>
              <w:t xml:space="preserve">Kennedy </w:t>
            </w:r>
          </w:p>
          <w:p>
            <w:r>
              <w:t xml:space="preserve">Johnson </w:t>
            </w:r>
          </w:p>
          <w:p>
            <w:r>
              <w:t xml:space="preserve">Nixon and Watergate </w:t>
            </w:r>
          </w:p>
          <w:p>
            <w:r>
              <w:t>Reagan</w:t>
            </w:r>
          </w:p>
          <w:p>
            <w:r>
              <w:t>George Bush Snr</w:t>
            </w:r>
          </w:p>
          <w:p>
            <w:r>
              <w:t xml:space="preserve">Clinton </w:t>
            </w:r>
          </w:p>
        </w:tc>
        <w:tc>
          <w:tcPr>
            <w:tcW w:w="1292" w:type="dxa"/>
          </w:tcPr>
          <w:p/>
        </w:tc>
      </w:tr>
      <w:tr>
        <w:trPr>
          <w:trHeight w:val="2099"/>
        </w:trPr>
        <w:tc>
          <w:tcPr>
            <w:tcW w:w="2088" w:type="dxa"/>
          </w:tcPr>
          <w:p>
            <w:r>
              <w:t>2/4/18</w:t>
            </w:r>
          </w:p>
        </w:tc>
        <w:tc>
          <w:tcPr>
            <w:tcW w:w="6029" w:type="dxa"/>
          </w:tcPr>
          <w:p>
            <w:r>
              <w:t>Music</w:t>
            </w:r>
          </w:p>
          <w:p>
            <w:r>
              <w:t xml:space="preserve">Cinema </w:t>
            </w:r>
          </w:p>
          <w:p>
            <w:r>
              <w:t>TV</w:t>
            </w:r>
          </w:p>
          <w:p>
            <w:r>
              <w:t>IT</w:t>
            </w:r>
          </w:p>
          <w:p>
            <w:r>
              <w:t>Literature</w:t>
            </w:r>
          </w:p>
          <w:p>
            <w:r>
              <w:t xml:space="preserve">Changes in youth culture </w:t>
            </w:r>
          </w:p>
          <w:p>
            <w:r>
              <w:t xml:space="preserve">Student protest </w:t>
            </w:r>
          </w:p>
          <w:p>
            <w:r>
              <w:t xml:space="preserve">Changing role of women </w:t>
            </w:r>
          </w:p>
        </w:tc>
        <w:tc>
          <w:tcPr>
            <w:tcW w:w="1292" w:type="dxa"/>
          </w:tcPr>
          <w:p/>
        </w:tc>
      </w:tr>
      <w:tr>
        <w:trPr>
          <w:trHeight w:val="2099"/>
        </w:trPr>
        <w:tc>
          <w:tcPr>
            <w:tcW w:w="2088" w:type="dxa"/>
          </w:tcPr>
          <w:p>
            <w:r>
              <w:t>9/4/18</w:t>
            </w:r>
          </w:p>
        </w:tc>
        <w:tc>
          <w:tcPr>
            <w:tcW w:w="6029" w:type="dxa"/>
          </w:tcPr>
          <w:p>
            <w:r>
              <w:t>Reasons the USA was involved in the Cold War</w:t>
            </w:r>
          </w:p>
          <w:p>
            <w:r>
              <w:t>The Truman Doctrine and Containment of communism</w:t>
            </w:r>
          </w:p>
          <w:p>
            <w:r>
              <w:t>The Berlin Crisis 1948-1949</w:t>
            </w:r>
          </w:p>
          <w:p>
            <w:r>
              <w:t>Development of NATO</w:t>
            </w:r>
          </w:p>
          <w:p>
            <w:r>
              <w:t>Berlin Wall</w:t>
            </w:r>
          </w:p>
          <w:p>
            <w:r>
              <w:t>The Cuban Missile Crisis</w:t>
            </w:r>
          </w:p>
          <w:p/>
          <w:p>
            <w:r>
              <w:t xml:space="preserve"> </w:t>
            </w:r>
          </w:p>
        </w:tc>
        <w:tc>
          <w:tcPr>
            <w:tcW w:w="1292" w:type="dxa"/>
          </w:tcPr>
          <w:p/>
        </w:tc>
      </w:tr>
      <w:tr>
        <w:trPr>
          <w:trHeight w:val="2099"/>
        </w:trPr>
        <w:tc>
          <w:tcPr>
            <w:tcW w:w="2088" w:type="dxa"/>
          </w:tcPr>
          <w:p>
            <w:r>
              <w:t>9/4/18</w:t>
            </w:r>
          </w:p>
        </w:tc>
        <w:tc>
          <w:tcPr>
            <w:tcW w:w="6029" w:type="dxa"/>
          </w:tcPr>
          <w:p>
            <w:r>
              <w:t>US involvement in Vietnam</w:t>
            </w:r>
          </w:p>
          <w:p>
            <w:r>
              <w:t>Détente 1970s (what it was and agreements made)</w:t>
            </w:r>
          </w:p>
          <w:p>
            <w:r>
              <w:t>Relations with China</w:t>
            </w:r>
          </w:p>
          <w:p>
            <w:r>
              <w:t xml:space="preserve">Changing relations with USSR and the war Afghanistan </w:t>
            </w:r>
          </w:p>
          <w:p>
            <w:r>
              <w:t>Regan and the Second Cold War</w:t>
            </w:r>
          </w:p>
          <w:p/>
        </w:tc>
        <w:tc>
          <w:tcPr>
            <w:tcW w:w="1292" w:type="dxa"/>
          </w:tcPr>
          <w:p/>
        </w:tc>
      </w:tr>
      <w:tr>
        <w:trPr>
          <w:trHeight w:val="2099"/>
        </w:trPr>
        <w:tc>
          <w:tcPr>
            <w:tcW w:w="2088" w:type="dxa"/>
          </w:tcPr>
          <w:p>
            <w:r>
              <w:t>9/4/18</w:t>
            </w:r>
          </w:p>
        </w:tc>
        <w:tc>
          <w:tcPr>
            <w:tcW w:w="6029" w:type="dxa"/>
          </w:tcPr>
          <w:p>
            <w:r>
              <w:t xml:space="preserve">Changes with the USSR and USA in the late 1980s and 1990s </w:t>
            </w:r>
          </w:p>
          <w:p>
            <w:r>
              <w:t>Fall of Communism and end of the Cold War</w:t>
            </w:r>
          </w:p>
          <w:p>
            <w:r>
              <w:t xml:space="preserve">US involvement in Iran, Iraq and the Gulf War </w:t>
            </w:r>
          </w:p>
        </w:tc>
        <w:tc>
          <w:tcPr>
            <w:tcW w:w="1292" w:type="dxa"/>
          </w:tcPr>
          <w:p/>
        </w:tc>
      </w:tr>
      <w:tr>
        <w:trPr>
          <w:trHeight w:val="2099"/>
        </w:trPr>
        <w:tc>
          <w:tcPr>
            <w:tcW w:w="2088" w:type="dxa"/>
          </w:tcPr>
          <w:p>
            <w:r>
              <w:t>9/4/18</w:t>
            </w:r>
          </w:p>
        </w:tc>
        <w:tc>
          <w:tcPr>
            <w:tcW w:w="6029" w:type="dxa"/>
          </w:tcPr>
          <w:p>
            <w:r>
              <w:t xml:space="preserve">Go over the last mock, look at practice questions and make sure you understand how to answer each of the five different questions. Practice timings. </w:t>
            </w:r>
          </w:p>
        </w:tc>
        <w:tc>
          <w:tcPr>
            <w:tcW w:w="1292" w:type="dxa"/>
          </w:tcPr>
          <w:p/>
        </w:tc>
      </w:tr>
      <w:tr>
        <w:trPr>
          <w:trHeight w:val="2099"/>
        </w:trPr>
        <w:tc>
          <w:tcPr>
            <w:tcW w:w="2088" w:type="dxa"/>
          </w:tcPr>
          <w:p>
            <w:r>
              <w:t>04/06/18</w:t>
            </w:r>
          </w:p>
        </w:tc>
        <w:tc>
          <w:tcPr>
            <w:tcW w:w="6029" w:type="dxa"/>
          </w:tcPr>
          <w:p>
            <w:r>
              <w:rPr>
                <w:b/>
              </w:rPr>
              <w:t>FINAL REVISION EXAM 08/06/18</w:t>
            </w:r>
          </w:p>
        </w:tc>
        <w:tc>
          <w:tcPr>
            <w:tcW w:w="1292" w:type="dxa"/>
          </w:tcPr>
          <w:p/>
        </w:tc>
      </w:tr>
    </w:tbl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History Revision Schedule: Elizabethan Age </w:t>
      </w:r>
    </w:p>
    <w:p>
      <w:pPr>
        <w:rPr>
          <w:i/>
        </w:rPr>
      </w:pPr>
      <w:r>
        <w:rPr>
          <w:i/>
        </w:rPr>
        <w:t>What should I be revising each week?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2088"/>
        <w:gridCol w:w="6029"/>
        <w:gridCol w:w="1292"/>
      </w:tblGrid>
      <w:tr>
        <w:trPr>
          <w:trHeight w:val="266"/>
        </w:trPr>
        <w:tc>
          <w:tcPr>
            <w:tcW w:w="2088" w:type="dxa"/>
          </w:tcPr>
          <w:p>
            <w:r>
              <w:t>Week beginning</w:t>
            </w:r>
          </w:p>
        </w:tc>
        <w:tc>
          <w:tcPr>
            <w:tcW w:w="6029" w:type="dxa"/>
          </w:tcPr>
          <w:p>
            <w:r>
              <w:t xml:space="preserve">Topic </w:t>
            </w:r>
          </w:p>
        </w:tc>
        <w:tc>
          <w:tcPr>
            <w:tcW w:w="1292" w:type="dxa"/>
          </w:tcPr>
          <w:p>
            <w:r>
              <w:t xml:space="preserve">Revised? </w:t>
            </w:r>
          </w:p>
        </w:tc>
      </w:tr>
      <w:tr>
        <w:trPr>
          <w:trHeight w:val="76"/>
        </w:trPr>
        <w:tc>
          <w:tcPr>
            <w:tcW w:w="2088" w:type="dxa"/>
          </w:tcPr>
          <w:p>
            <w:r>
              <w:t>9/4/1/8</w:t>
            </w:r>
          </w:p>
        </w:tc>
        <w:tc>
          <w:tcPr>
            <w:tcW w:w="6029" w:type="dxa"/>
          </w:tcPr>
          <w:p>
            <w:r>
              <w:t>Elizabeth’s early life (before she was queen)</w:t>
            </w:r>
          </w:p>
          <w:p>
            <w:r>
              <w:t xml:space="preserve">Coronation and popularity of Elizabeth </w:t>
            </w:r>
          </w:p>
          <w:p>
            <w:r>
              <w:t>The Royal Court</w:t>
            </w:r>
          </w:p>
          <w:p>
            <w:r>
              <w:t xml:space="preserve">Privy Council and councillors </w:t>
            </w:r>
          </w:p>
          <w:p>
            <w:r>
              <w:t xml:space="preserve">Local government </w:t>
            </w:r>
          </w:p>
          <w:p>
            <w:r>
              <w:t>Role of parliament</w:t>
            </w:r>
          </w:p>
        </w:tc>
        <w:tc>
          <w:tcPr>
            <w:tcW w:w="1292" w:type="dxa"/>
          </w:tcPr>
          <w:p/>
        </w:tc>
      </w:tr>
      <w:tr>
        <w:trPr>
          <w:trHeight w:val="2380"/>
        </w:trPr>
        <w:tc>
          <w:tcPr>
            <w:tcW w:w="2088" w:type="dxa"/>
          </w:tcPr>
          <w:p>
            <w:r>
              <w:t>9/4/18</w:t>
            </w:r>
          </w:p>
        </w:tc>
        <w:tc>
          <w:tcPr>
            <w:tcW w:w="6029" w:type="dxa"/>
          </w:tcPr>
          <w:p>
            <w:r>
              <w:t>Social structure in Elizabethan society (the pyramid)</w:t>
            </w:r>
          </w:p>
          <w:p>
            <w:r>
              <w:t xml:space="preserve">Lifestyles of the rich – Homes </w:t>
            </w:r>
          </w:p>
          <w:p>
            <w:r>
              <w:t>Lifestyles of the rich – Fashion (men and women)</w:t>
            </w:r>
          </w:p>
          <w:p>
            <w:r>
              <w:t xml:space="preserve">Lifestyles of the rich – Education </w:t>
            </w:r>
          </w:p>
          <w:p>
            <w:r>
              <w:t xml:space="preserve">Lifestyles of the gentry – Homes, fashion and education </w:t>
            </w:r>
          </w:p>
          <w:p>
            <w:r>
              <w:t xml:space="preserve">Lifestyle of the lower classes – Homes, the working day, fashion, education and leisure </w:t>
            </w:r>
          </w:p>
        </w:tc>
        <w:tc>
          <w:tcPr>
            <w:tcW w:w="1292" w:type="dxa"/>
          </w:tcPr>
          <w:p/>
        </w:tc>
      </w:tr>
      <w:tr>
        <w:trPr>
          <w:trHeight w:val="1848"/>
        </w:trPr>
        <w:tc>
          <w:tcPr>
            <w:tcW w:w="2088" w:type="dxa"/>
          </w:tcPr>
          <w:p>
            <w:r>
              <w:t>16/4/18</w:t>
            </w:r>
          </w:p>
        </w:tc>
        <w:tc>
          <w:tcPr>
            <w:tcW w:w="6029" w:type="dxa"/>
          </w:tcPr>
          <w:p>
            <w:pPr>
              <w:tabs>
                <w:tab w:val="center" w:pos="2417"/>
              </w:tabs>
            </w:pPr>
            <w:r>
              <w:t>Poverty in Elizabethan times (causes, and what it was)</w:t>
            </w:r>
          </w:p>
          <w:p>
            <w:pPr>
              <w:tabs>
                <w:tab w:val="center" w:pos="2417"/>
              </w:tabs>
            </w:pPr>
            <w:r>
              <w:t xml:space="preserve">The issue of unemployment and vagrancy </w:t>
            </w:r>
          </w:p>
          <w:p>
            <w:pPr>
              <w:tabs>
                <w:tab w:val="center" w:pos="2417"/>
              </w:tabs>
            </w:pPr>
            <w:r>
              <w:t>Governmental laws/legislation on poverty and success of these laws</w:t>
            </w:r>
          </w:p>
        </w:tc>
        <w:tc>
          <w:tcPr>
            <w:tcW w:w="1292" w:type="dxa"/>
          </w:tcPr>
          <w:p/>
        </w:tc>
      </w:tr>
      <w:tr>
        <w:trPr>
          <w:trHeight w:val="1582"/>
        </w:trPr>
        <w:tc>
          <w:tcPr>
            <w:tcW w:w="2088" w:type="dxa"/>
          </w:tcPr>
          <w:p>
            <w:r>
              <w:t>16/4/18</w:t>
            </w:r>
          </w:p>
        </w:tc>
        <w:tc>
          <w:tcPr>
            <w:tcW w:w="6029" w:type="dxa"/>
          </w:tcPr>
          <w:p>
            <w:r>
              <w:t xml:space="preserve">Cruel sports </w:t>
            </w:r>
          </w:p>
          <w:p>
            <w:r>
              <w:t xml:space="preserve">Entertainment enjoyed by the rich </w:t>
            </w:r>
          </w:p>
          <w:p>
            <w:r>
              <w:t xml:space="preserve">Development of the Elizabethan theatre </w:t>
            </w:r>
          </w:p>
          <w:p>
            <w:r>
              <w:t>Attitudes towards the theatre</w:t>
            </w:r>
          </w:p>
        </w:tc>
        <w:tc>
          <w:tcPr>
            <w:tcW w:w="1292" w:type="dxa"/>
          </w:tcPr>
          <w:p/>
        </w:tc>
      </w:tr>
      <w:tr>
        <w:trPr>
          <w:trHeight w:val="1316"/>
        </w:trPr>
        <w:tc>
          <w:tcPr>
            <w:tcW w:w="2088" w:type="dxa"/>
          </w:tcPr>
          <w:p>
            <w:r>
              <w:t>16/4/18</w:t>
            </w:r>
          </w:p>
        </w:tc>
        <w:tc>
          <w:tcPr>
            <w:tcW w:w="6029" w:type="dxa"/>
          </w:tcPr>
          <w:p>
            <w:r>
              <w:t xml:space="preserve">Religious problems and religious changes during the Tudor times  </w:t>
            </w:r>
          </w:p>
          <w:p>
            <w:r>
              <w:t>Different religious views (Catholics, Protestant and Puritan)</w:t>
            </w:r>
          </w:p>
          <w:p>
            <w:r>
              <w:t xml:space="preserve">Religious problems facing Elizabeth  </w:t>
            </w:r>
          </w:p>
          <w:p>
            <w:r>
              <w:t>Elizabeth’s religious belief</w:t>
            </w:r>
          </w:p>
        </w:tc>
        <w:tc>
          <w:tcPr>
            <w:tcW w:w="1292" w:type="dxa"/>
          </w:tcPr>
          <w:p/>
        </w:tc>
      </w:tr>
      <w:tr>
        <w:trPr>
          <w:trHeight w:val="1582"/>
        </w:trPr>
        <w:tc>
          <w:tcPr>
            <w:tcW w:w="2088" w:type="dxa"/>
          </w:tcPr>
          <w:p>
            <w:r>
              <w:t>16/4/18</w:t>
            </w:r>
          </w:p>
        </w:tc>
        <w:tc>
          <w:tcPr>
            <w:tcW w:w="6029" w:type="dxa"/>
          </w:tcPr>
          <w:p>
            <w:r>
              <w:t>The middle way</w:t>
            </w:r>
          </w:p>
          <w:p>
            <w:r>
              <w:t xml:space="preserve">The Acts of Supremacy and Uniformity and measure to enforce these Acts  </w:t>
            </w:r>
          </w:p>
          <w:p>
            <w:r>
              <w:t>Reactions to Elizabeth’s religious Settlement</w:t>
            </w:r>
          </w:p>
        </w:tc>
        <w:tc>
          <w:tcPr>
            <w:tcW w:w="1292" w:type="dxa"/>
          </w:tcPr>
          <w:p/>
        </w:tc>
      </w:tr>
      <w:tr>
        <w:trPr>
          <w:trHeight w:val="2099"/>
        </w:trPr>
        <w:tc>
          <w:tcPr>
            <w:tcW w:w="2088" w:type="dxa"/>
          </w:tcPr>
          <w:p>
            <w:r>
              <w:t>23/4/18</w:t>
            </w:r>
          </w:p>
        </w:tc>
        <w:tc>
          <w:tcPr>
            <w:tcW w:w="6029" w:type="dxa"/>
          </w:tcPr>
          <w:p>
            <w:r>
              <w:t>Early toleration of Catholics</w:t>
            </w:r>
          </w:p>
          <w:p>
            <w:proofErr w:type="spellStart"/>
            <w:r>
              <w:t>Recusancy</w:t>
            </w:r>
            <w:proofErr w:type="spellEnd"/>
            <w:r>
              <w:t>, Jesuits and government responses</w:t>
            </w:r>
          </w:p>
          <w:p>
            <w:r>
              <w:t xml:space="preserve">Edmund Campion </w:t>
            </w:r>
          </w:p>
          <w:p>
            <w:r>
              <w:t>Threat of Mary Queen of Scots</w:t>
            </w:r>
          </w:p>
        </w:tc>
        <w:tc>
          <w:tcPr>
            <w:tcW w:w="1292" w:type="dxa"/>
          </w:tcPr>
          <w:p/>
        </w:tc>
      </w:tr>
      <w:tr>
        <w:trPr>
          <w:trHeight w:val="2099"/>
        </w:trPr>
        <w:tc>
          <w:tcPr>
            <w:tcW w:w="2088" w:type="dxa"/>
          </w:tcPr>
          <w:p>
            <w:r>
              <w:t>23/4/18</w:t>
            </w:r>
          </w:p>
        </w:tc>
        <w:tc>
          <w:tcPr>
            <w:tcW w:w="6029" w:type="dxa"/>
          </w:tcPr>
          <w:p>
            <w:r>
              <w:t xml:space="preserve">Threat of Mary Queen of Scots </w:t>
            </w:r>
          </w:p>
          <w:p>
            <w:r>
              <w:t xml:space="preserve">The rebellion of the Northern Earls </w:t>
            </w:r>
          </w:p>
          <w:p>
            <w:r>
              <w:t xml:space="preserve">The excommunication of Elizabeth </w:t>
            </w:r>
          </w:p>
          <w:p>
            <w:r>
              <w:t xml:space="preserve">The </w:t>
            </w:r>
            <w:proofErr w:type="spellStart"/>
            <w:r>
              <w:t>Ridolfi</w:t>
            </w:r>
            <w:proofErr w:type="spellEnd"/>
            <w:r>
              <w:t xml:space="preserve"> Plot</w:t>
            </w:r>
          </w:p>
          <w:p>
            <w:r>
              <w:t xml:space="preserve">The </w:t>
            </w:r>
            <w:proofErr w:type="spellStart"/>
            <w:r>
              <w:t>Throckmoroton</w:t>
            </w:r>
            <w:proofErr w:type="spellEnd"/>
            <w:r>
              <w:t xml:space="preserve"> Plot </w:t>
            </w:r>
          </w:p>
          <w:p>
            <w:r>
              <w:t>Reasons for the increasing Catholic threat, 1584-85</w:t>
            </w:r>
          </w:p>
          <w:p>
            <w:r>
              <w:t xml:space="preserve">The Babington Plot </w:t>
            </w:r>
          </w:p>
          <w:p>
            <w:r>
              <w:t>Trial and execution of Mary queen of Scots</w:t>
            </w:r>
          </w:p>
        </w:tc>
        <w:tc>
          <w:tcPr>
            <w:tcW w:w="1292" w:type="dxa"/>
          </w:tcPr>
          <w:p/>
        </w:tc>
      </w:tr>
      <w:tr>
        <w:trPr>
          <w:trHeight w:val="2099"/>
        </w:trPr>
        <w:tc>
          <w:tcPr>
            <w:tcW w:w="2088" w:type="dxa"/>
          </w:tcPr>
          <w:p>
            <w:r>
              <w:t>23/4/18</w:t>
            </w:r>
          </w:p>
        </w:tc>
        <w:tc>
          <w:tcPr>
            <w:tcW w:w="6029" w:type="dxa"/>
          </w:tcPr>
          <w:p>
            <w:r>
              <w:t>The Spanish Armada (causes, events, reasons for failure, consequences)</w:t>
            </w:r>
          </w:p>
        </w:tc>
        <w:tc>
          <w:tcPr>
            <w:tcW w:w="1292" w:type="dxa"/>
          </w:tcPr>
          <w:p/>
        </w:tc>
      </w:tr>
      <w:tr>
        <w:trPr>
          <w:trHeight w:val="2099"/>
        </w:trPr>
        <w:tc>
          <w:tcPr>
            <w:tcW w:w="2088" w:type="dxa"/>
          </w:tcPr>
          <w:p>
            <w:r>
              <w:t>23/4/18</w:t>
            </w:r>
          </w:p>
        </w:tc>
        <w:tc>
          <w:tcPr>
            <w:tcW w:w="6029" w:type="dxa"/>
          </w:tcPr>
          <w:p>
            <w:r>
              <w:t xml:space="preserve">Puritanism </w:t>
            </w:r>
          </w:p>
          <w:p>
            <w:r>
              <w:t xml:space="preserve">Puritanism challenges to the Religious Settlement </w:t>
            </w:r>
          </w:p>
          <w:p>
            <w:r>
              <w:t xml:space="preserve">Puritan opposition in parliament and the Privy Council </w:t>
            </w:r>
          </w:p>
          <w:p>
            <w:r>
              <w:t>Measures taken to deal with the Puritan challenge</w:t>
            </w:r>
          </w:p>
          <w:p/>
          <w:p>
            <w:r>
              <w:t>Go through the style of questions on the paper</w:t>
            </w:r>
          </w:p>
        </w:tc>
        <w:tc>
          <w:tcPr>
            <w:tcW w:w="1292" w:type="dxa"/>
          </w:tcPr>
          <w:p/>
        </w:tc>
      </w:tr>
      <w:tr>
        <w:trPr>
          <w:trHeight w:val="2099"/>
        </w:trPr>
        <w:tc>
          <w:tcPr>
            <w:tcW w:w="2088" w:type="dxa"/>
          </w:tcPr>
          <w:p>
            <w:r>
              <w:t>28/05/18</w:t>
            </w:r>
          </w:p>
        </w:tc>
        <w:tc>
          <w:tcPr>
            <w:tcW w:w="6029" w:type="dxa"/>
          </w:tcPr>
          <w:p>
            <w:r>
              <w:rPr>
                <w:b/>
              </w:rPr>
              <w:t>FINAL REVISION WEEK EXAM 04/06/18 AM</w:t>
            </w:r>
          </w:p>
        </w:tc>
        <w:tc>
          <w:tcPr>
            <w:tcW w:w="1292" w:type="dxa"/>
          </w:tcPr>
          <w:p/>
        </w:tc>
      </w:tr>
    </w:tbl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History Revision Schedule: Crime and Punishment </w:t>
      </w:r>
    </w:p>
    <w:p>
      <w:pPr>
        <w:rPr>
          <w:i/>
        </w:rPr>
      </w:pPr>
      <w:r>
        <w:rPr>
          <w:i/>
        </w:rPr>
        <w:t>What should I be revising each week?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2088"/>
        <w:gridCol w:w="6029"/>
        <w:gridCol w:w="1292"/>
      </w:tblGrid>
      <w:tr>
        <w:trPr>
          <w:trHeight w:val="266"/>
        </w:trPr>
        <w:tc>
          <w:tcPr>
            <w:tcW w:w="2088" w:type="dxa"/>
          </w:tcPr>
          <w:p>
            <w:r>
              <w:t>Week beginning</w:t>
            </w:r>
          </w:p>
        </w:tc>
        <w:tc>
          <w:tcPr>
            <w:tcW w:w="6029" w:type="dxa"/>
          </w:tcPr>
          <w:p>
            <w:r>
              <w:t xml:space="preserve">Topic </w:t>
            </w:r>
          </w:p>
        </w:tc>
        <w:tc>
          <w:tcPr>
            <w:tcW w:w="1292" w:type="dxa"/>
          </w:tcPr>
          <w:p>
            <w:r>
              <w:t xml:space="preserve">Revised? </w:t>
            </w:r>
          </w:p>
        </w:tc>
      </w:tr>
      <w:tr>
        <w:trPr>
          <w:trHeight w:val="76"/>
        </w:trPr>
        <w:tc>
          <w:tcPr>
            <w:tcW w:w="2088" w:type="dxa"/>
          </w:tcPr>
          <w:p>
            <w:r>
              <w:t>14/05/18</w:t>
            </w:r>
          </w:p>
        </w:tc>
        <w:tc>
          <w:tcPr>
            <w:tcW w:w="6029" w:type="dxa"/>
          </w:tcPr>
          <w:p>
            <w:r>
              <w:t xml:space="preserve">Medieval crimes and causes </w:t>
            </w:r>
          </w:p>
          <w:p>
            <w:r>
              <w:t xml:space="preserve">Tudor causes of crimes </w:t>
            </w:r>
          </w:p>
          <w:p>
            <w:r>
              <w:t xml:space="preserve">Heresy </w:t>
            </w:r>
          </w:p>
          <w:p>
            <w:r>
              <w:t xml:space="preserve">Vagrancy </w:t>
            </w:r>
          </w:p>
          <w:p>
            <w:r>
              <w:t xml:space="preserve">Treason </w:t>
            </w:r>
          </w:p>
        </w:tc>
        <w:tc>
          <w:tcPr>
            <w:tcW w:w="1292" w:type="dxa"/>
          </w:tcPr>
          <w:p/>
        </w:tc>
      </w:tr>
      <w:tr>
        <w:trPr>
          <w:trHeight w:val="1712"/>
        </w:trPr>
        <w:tc>
          <w:tcPr>
            <w:tcW w:w="2088" w:type="dxa"/>
          </w:tcPr>
          <w:p>
            <w:r>
              <w:t>21/05/18</w:t>
            </w:r>
          </w:p>
        </w:tc>
        <w:tc>
          <w:tcPr>
            <w:tcW w:w="6029" w:type="dxa"/>
          </w:tcPr>
          <w:p>
            <w:r>
              <w:t>17</w:t>
            </w:r>
            <w:r>
              <w:rPr>
                <w:vertAlign w:val="superscript"/>
              </w:rPr>
              <w:t>th</w:t>
            </w:r>
            <w:r>
              <w:t xml:space="preserve"> and 18</w:t>
            </w:r>
            <w:r>
              <w:rPr>
                <w:vertAlign w:val="superscript"/>
              </w:rPr>
              <w:t>th</w:t>
            </w:r>
            <w:r>
              <w:t xml:space="preserve"> century crimes and causes: </w:t>
            </w:r>
          </w:p>
          <w:p>
            <w:r>
              <w:t>Smuggling</w:t>
            </w:r>
          </w:p>
          <w:p>
            <w:r>
              <w:t>Highway robbery</w:t>
            </w:r>
          </w:p>
        </w:tc>
        <w:tc>
          <w:tcPr>
            <w:tcW w:w="1292" w:type="dxa"/>
          </w:tcPr>
          <w:p/>
        </w:tc>
      </w:tr>
      <w:tr>
        <w:trPr>
          <w:trHeight w:val="1848"/>
        </w:trPr>
        <w:tc>
          <w:tcPr>
            <w:tcW w:w="2088" w:type="dxa"/>
          </w:tcPr>
          <w:p>
            <w:r>
              <w:t>21/05/18</w:t>
            </w:r>
          </w:p>
        </w:tc>
        <w:tc>
          <w:tcPr>
            <w:tcW w:w="6029" w:type="dxa"/>
          </w:tcPr>
          <w:p>
            <w:pPr>
              <w:tabs>
                <w:tab w:val="center" w:pos="2417"/>
              </w:tabs>
            </w:pPr>
            <w:r>
              <w:t>Industrial Revolution crimes and causes: development of cities and increase in crime rate, protest groups, rookeries and prostitution etc.</w:t>
            </w:r>
          </w:p>
        </w:tc>
        <w:tc>
          <w:tcPr>
            <w:tcW w:w="1292" w:type="dxa"/>
          </w:tcPr>
          <w:p/>
        </w:tc>
      </w:tr>
      <w:tr>
        <w:trPr>
          <w:trHeight w:val="1582"/>
        </w:trPr>
        <w:tc>
          <w:tcPr>
            <w:tcW w:w="2088" w:type="dxa"/>
          </w:tcPr>
          <w:p>
            <w:r>
              <w:t>21/05/18</w:t>
            </w:r>
          </w:p>
        </w:tc>
        <w:tc>
          <w:tcPr>
            <w:tcW w:w="6029" w:type="dxa"/>
          </w:tcPr>
          <w:p>
            <w:r>
              <w:t>Modern crimes and their causes: car, computer, terrorism, hooliganism,  drug crime and gun and knife crime</w:t>
            </w:r>
          </w:p>
        </w:tc>
        <w:tc>
          <w:tcPr>
            <w:tcW w:w="1292" w:type="dxa"/>
          </w:tcPr>
          <w:p/>
        </w:tc>
      </w:tr>
      <w:tr>
        <w:trPr>
          <w:trHeight w:val="1582"/>
        </w:trPr>
        <w:tc>
          <w:tcPr>
            <w:tcW w:w="2088" w:type="dxa"/>
          </w:tcPr>
          <w:p>
            <w:r>
              <w:t>21/05/18</w:t>
            </w:r>
          </w:p>
        </w:tc>
        <w:tc>
          <w:tcPr>
            <w:tcW w:w="6029" w:type="dxa"/>
          </w:tcPr>
          <w:p>
            <w:r>
              <w:t>Who was responsible for enforcing law and order in Saxon and medieval times</w:t>
            </w:r>
          </w:p>
          <w:p>
            <w:r>
              <w:t xml:space="preserve">Role of the church and royal courts in late medieval period </w:t>
            </w:r>
          </w:p>
          <w:p>
            <w:r>
              <w:t>Civic and parish responsibilities in 16</w:t>
            </w:r>
            <w:r>
              <w:rPr>
                <w:vertAlign w:val="superscript"/>
              </w:rPr>
              <w:t>th</w:t>
            </w:r>
            <w:r>
              <w:t xml:space="preserve"> century </w:t>
            </w:r>
          </w:p>
          <w:p>
            <w:r>
              <w:t>State police in 19</w:t>
            </w:r>
            <w:r>
              <w:rPr>
                <w:vertAlign w:val="superscript"/>
              </w:rPr>
              <w:t>th</w:t>
            </w:r>
            <w:r>
              <w:t xml:space="preserve"> century </w:t>
            </w:r>
          </w:p>
          <w:p>
            <w:r>
              <w:t xml:space="preserve">Changing nature of modern policy force   </w:t>
            </w:r>
          </w:p>
        </w:tc>
        <w:tc>
          <w:tcPr>
            <w:tcW w:w="1292" w:type="dxa"/>
          </w:tcPr>
          <w:p/>
        </w:tc>
      </w:tr>
      <w:tr>
        <w:trPr>
          <w:trHeight w:val="1316"/>
        </w:trPr>
        <w:tc>
          <w:tcPr>
            <w:tcW w:w="2088" w:type="dxa"/>
          </w:tcPr>
          <w:p>
            <w:r>
              <w:t>28/05/18</w:t>
            </w:r>
          </w:p>
        </w:tc>
        <w:tc>
          <w:tcPr>
            <w:tcW w:w="6029" w:type="dxa"/>
          </w:tcPr>
          <w:p>
            <w:r>
              <w:t xml:space="preserve">Methods of combatting crime in Saxon and medieval times </w:t>
            </w:r>
          </w:p>
          <w:p>
            <w:r>
              <w:t xml:space="preserve">Role of JPs and other parish officers </w:t>
            </w:r>
          </w:p>
        </w:tc>
        <w:tc>
          <w:tcPr>
            <w:tcW w:w="1292" w:type="dxa"/>
          </w:tcPr>
          <w:p/>
        </w:tc>
      </w:tr>
      <w:tr>
        <w:trPr>
          <w:trHeight w:val="1582"/>
        </w:trPr>
        <w:tc>
          <w:tcPr>
            <w:tcW w:w="2088" w:type="dxa"/>
          </w:tcPr>
          <w:p>
            <w:r>
              <w:t>28/05/18</w:t>
            </w:r>
          </w:p>
        </w:tc>
        <w:tc>
          <w:tcPr>
            <w:tcW w:w="6029" w:type="dxa"/>
          </w:tcPr>
          <w:p>
            <w:r>
              <w:t xml:space="preserve">Changing in policing methods </w:t>
            </w:r>
          </w:p>
          <w:p>
            <w:r>
              <w:t>Bow street runners</w:t>
            </w:r>
          </w:p>
          <w:p>
            <w:r>
              <w:t xml:space="preserve">Setting up Met police force </w:t>
            </w:r>
          </w:p>
          <w:p>
            <w:r>
              <w:t>Police in 19</w:t>
            </w:r>
            <w:r>
              <w:rPr>
                <w:vertAlign w:val="superscript"/>
              </w:rPr>
              <w:t>th</w:t>
            </w:r>
            <w:r>
              <w:t xml:space="preserve"> century and changes to their methods </w:t>
            </w:r>
          </w:p>
        </w:tc>
        <w:tc>
          <w:tcPr>
            <w:tcW w:w="1292" w:type="dxa"/>
          </w:tcPr>
          <w:p/>
        </w:tc>
      </w:tr>
      <w:tr>
        <w:trPr>
          <w:trHeight w:val="1833"/>
        </w:trPr>
        <w:tc>
          <w:tcPr>
            <w:tcW w:w="2088" w:type="dxa"/>
          </w:tcPr>
          <w:p>
            <w:r>
              <w:t>28/05/18</w:t>
            </w:r>
          </w:p>
        </w:tc>
        <w:tc>
          <w:tcPr>
            <w:tcW w:w="6029" w:type="dxa"/>
          </w:tcPr>
          <w:p>
            <w:r>
              <w:t>Modern police force and how they combat crime</w:t>
            </w:r>
          </w:p>
        </w:tc>
        <w:tc>
          <w:tcPr>
            <w:tcW w:w="1292" w:type="dxa"/>
          </w:tcPr>
          <w:p/>
        </w:tc>
      </w:tr>
      <w:tr>
        <w:trPr>
          <w:trHeight w:val="1830"/>
        </w:trPr>
        <w:tc>
          <w:tcPr>
            <w:tcW w:w="2088" w:type="dxa"/>
          </w:tcPr>
          <w:p>
            <w:r>
              <w:t>28/05/18</w:t>
            </w:r>
          </w:p>
        </w:tc>
        <w:tc>
          <w:tcPr>
            <w:tcW w:w="6029" w:type="dxa"/>
          </w:tcPr>
          <w:p>
            <w:r>
              <w:t>Punishment in Saxon and Medieval time</w:t>
            </w:r>
          </w:p>
          <w:p>
            <w:r>
              <w:t xml:space="preserve">Punishment for vagabonds during Tudor times </w:t>
            </w:r>
          </w:p>
          <w:p>
            <w:r>
              <w:t>Punishment in 16</w:t>
            </w:r>
            <w:r>
              <w:rPr>
                <w:vertAlign w:val="superscript"/>
              </w:rPr>
              <w:t>th</w:t>
            </w:r>
            <w:r>
              <w:t xml:space="preserve"> century (corporal and capital) Use of public punishment such as stocks, pillory and types of public execution </w:t>
            </w:r>
          </w:p>
          <w:p>
            <w:r>
              <w:t>Examples of people publically executed (John Penry and MQS)</w:t>
            </w:r>
          </w:p>
        </w:tc>
        <w:tc>
          <w:tcPr>
            <w:tcW w:w="1292" w:type="dxa"/>
          </w:tcPr>
          <w:p/>
        </w:tc>
      </w:tr>
      <w:tr>
        <w:trPr>
          <w:trHeight w:val="2431"/>
        </w:trPr>
        <w:tc>
          <w:tcPr>
            <w:tcW w:w="2088" w:type="dxa"/>
          </w:tcPr>
          <w:p>
            <w:r>
              <w:t>28/05/18</w:t>
            </w:r>
          </w:p>
        </w:tc>
        <w:tc>
          <w:tcPr>
            <w:tcW w:w="6029" w:type="dxa"/>
          </w:tcPr>
          <w:p>
            <w:r>
              <w:t>Imprisonment in 16</w:t>
            </w:r>
            <w:r>
              <w:rPr>
                <w:vertAlign w:val="superscript"/>
              </w:rPr>
              <w:t xml:space="preserve">t </w:t>
            </w:r>
            <w:r>
              <w:t>and 17</w:t>
            </w:r>
            <w:r>
              <w:rPr>
                <w:vertAlign w:val="superscript"/>
              </w:rPr>
              <w:t>th</w:t>
            </w:r>
            <w:r>
              <w:t xml:space="preserve"> centuries (House of correction, </w:t>
            </w:r>
            <w:proofErr w:type="spellStart"/>
            <w:r>
              <w:t>Bridewells</w:t>
            </w:r>
            <w:proofErr w:type="spellEnd"/>
            <w:r>
              <w:t xml:space="preserve"> and </w:t>
            </w:r>
            <w:proofErr w:type="gramStart"/>
            <w:r>
              <w:t>debtors</w:t>
            </w:r>
            <w:proofErr w:type="gramEnd"/>
            <w:r>
              <w:t xml:space="preserve"> prisons)</w:t>
            </w:r>
          </w:p>
          <w:p>
            <w:r>
              <w:t>Transportation</w:t>
            </w:r>
          </w:p>
          <w:p>
            <w:r>
              <w:t xml:space="preserve"> Reform of the Criminal and Bloody Codes </w:t>
            </w:r>
          </w:p>
          <w:p>
            <w:r>
              <w:t>End of public executions</w:t>
            </w:r>
          </w:p>
          <w:p>
            <w:r>
              <w:t xml:space="preserve">Prison reformers: John Howard, George O Paul and Elizabeth Fry </w:t>
            </w:r>
          </w:p>
          <w:p>
            <w:r>
              <w:t>Changes to prisons: Jail Act 1823, separate system, silent system and later prison reform</w:t>
            </w:r>
          </w:p>
          <w:p/>
        </w:tc>
        <w:tc>
          <w:tcPr>
            <w:tcW w:w="1292" w:type="dxa"/>
          </w:tcPr>
          <w:p/>
        </w:tc>
      </w:tr>
      <w:tr>
        <w:trPr>
          <w:trHeight w:val="1948"/>
        </w:trPr>
        <w:tc>
          <w:tcPr>
            <w:tcW w:w="2088" w:type="dxa"/>
          </w:tcPr>
          <w:p>
            <w:r>
              <w:t>04/06/18</w:t>
            </w:r>
          </w:p>
        </w:tc>
        <w:tc>
          <w:tcPr>
            <w:tcW w:w="6029" w:type="dxa"/>
          </w:tcPr>
          <w:p>
            <w:r>
              <w:t>Abolition of corporal and capital punishment (getting rid of physical punishment and death penalty)</w:t>
            </w:r>
          </w:p>
        </w:tc>
        <w:tc>
          <w:tcPr>
            <w:tcW w:w="1292" w:type="dxa"/>
          </w:tcPr>
          <w:p/>
        </w:tc>
      </w:tr>
      <w:tr>
        <w:trPr>
          <w:trHeight w:val="2099"/>
        </w:trPr>
        <w:tc>
          <w:tcPr>
            <w:tcW w:w="2088" w:type="dxa"/>
          </w:tcPr>
          <w:p>
            <w:r>
              <w:t>04/06/18</w:t>
            </w:r>
          </w:p>
        </w:tc>
        <w:tc>
          <w:tcPr>
            <w:tcW w:w="6029" w:type="dxa"/>
          </w:tcPr>
          <w:p>
            <w:r>
              <w:t>Changes to imprisonment in 20th and 21st centuries: Borstals, Young Offender’ Institutions, Open prisons, Prisons today</w:t>
            </w:r>
          </w:p>
          <w:p>
            <w:r>
              <w:t xml:space="preserve">Alternatives to imprisonment: borstals, open prisons, probation and parole, community service </w:t>
            </w:r>
          </w:p>
        </w:tc>
        <w:tc>
          <w:tcPr>
            <w:tcW w:w="1292" w:type="dxa"/>
          </w:tcPr>
          <w:p/>
        </w:tc>
      </w:tr>
      <w:tr>
        <w:trPr>
          <w:trHeight w:val="1708"/>
        </w:trPr>
        <w:tc>
          <w:tcPr>
            <w:tcW w:w="2088" w:type="dxa"/>
          </w:tcPr>
          <w:p>
            <w:r>
              <w:t>04/06/18</w:t>
            </w:r>
          </w:p>
        </w:tc>
        <w:tc>
          <w:tcPr>
            <w:tcW w:w="6029" w:type="dxa"/>
          </w:tcPr>
          <w:p>
            <w:r>
              <w:t xml:space="preserve">Jack the Ripper and Whitechapel murders </w:t>
            </w:r>
          </w:p>
        </w:tc>
        <w:tc>
          <w:tcPr>
            <w:tcW w:w="1292" w:type="dxa"/>
          </w:tcPr>
          <w:p/>
        </w:tc>
      </w:tr>
      <w:tr>
        <w:trPr>
          <w:trHeight w:val="1550"/>
        </w:trPr>
        <w:tc>
          <w:tcPr>
            <w:tcW w:w="2088" w:type="dxa"/>
          </w:tcPr>
          <w:p>
            <w:r>
              <w:t>07/06/18</w:t>
            </w:r>
          </w:p>
        </w:tc>
        <w:tc>
          <w:tcPr>
            <w:tcW w:w="6029" w:type="dxa"/>
          </w:tcPr>
          <w:p>
            <w:r>
              <w:t xml:space="preserve">FINAL REVISION </w:t>
            </w:r>
            <w:r>
              <w:rPr>
                <w:b/>
              </w:rPr>
              <w:t>EXAM 8/6/18 PM</w:t>
            </w:r>
          </w:p>
        </w:tc>
        <w:tc>
          <w:tcPr>
            <w:tcW w:w="1292" w:type="dxa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A3A"/>
    <w:multiLevelType w:val="hybridMultilevel"/>
    <w:tmpl w:val="1984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D5B53"/>
    <w:multiLevelType w:val="hybridMultilevel"/>
    <w:tmpl w:val="B44C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75186"/>
    <w:multiLevelType w:val="hybridMultilevel"/>
    <w:tmpl w:val="7BE8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34DCD"/>
    <w:multiLevelType w:val="hybridMultilevel"/>
    <w:tmpl w:val="F9EA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B75FE"/>
    <w:multiLevelType w:val="hybridMultilevel"/>
    <w:tmpl w:val="DDB8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F7FC4"/>
    <w:multiLevelType w:val="hybridMultilevel"/>
    <w:tmpl w:val="99500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543E5"/>
    <w:multiLevelType w:val="hybridMultilevel"/>
    <w:tmpl w:val="DDC0A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77001-35E6-462A-B0EE-0EDBA2E7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2AB7310A</Template>
  <TotalTime>1</TotalTime>
  <Pages>8</Pages>
  <Words>1321</Words>
  <Characters>7536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Mottershaw</dc:creator>
  <cp:keywords/>
  <dc:description/>
  <cp:lastModifiedBy>Clare Ellis</cp:lastModifiedBy>
  <cp:revision>2</cp:revision>
  <dcterms:created xsi:type="dcterms:W3CDTF">2018-03-26T12:16:00Z</dcterms:created>
  <dcterms:modified xsi:type="dcterms:W3CDTF">2018-03-26T12:16:00Z</dcterms:modified>
</cp:coreProperties>
</file>